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BFB" w:rsidRDefault="00AE0BFB" w:rsidP="007A7803">
      <w:pPr>
        <w:pStyle w:val="NormalWeb"/>
        <w:jc w:val="center"/>
        <w:rPr>
          <w:lang w:val="lt-LT"/>
        </w:rPr>
      </w:pPr>
      <w:r>
        <w:rPr>
          <w:rStyle w:val="Strong"/>
          <w:lang w:val="lt-LT"/>
        </w:rPr>
        <w:t>Tarptautinis laisvųjų imtynių turnyras "Daugpilio taurė 2014"</w:t>
      </w:r>
    </w:p>
    <w:p w:rsidR="00AE0BFB" w:rsidRDefault="00AE0BFB" w:rsidP="00A16832">
      <w:pPr>
        <w:pStyle w:val="NormalWeb"/>
        <w:rPr>
          <w:lang w:val="lt-LT"/>
        </w:rPr>
      </w:pPr>
      <w:r>
        <w:rPr>
          <w:lang w:val="lt-LT"/>
        </w:rPr>
        <w:t> 2014 m. lapkričio 15 dieną Daugpilyje (Latvija) vyko tarptautinis laisvųjų imtynių turnyras ,,Daugpilio taurė 2014“. Turnyre savo jėgas išbandė 156 imtynininkai iš Latvijos, Lietuvos, Baltarusijos, Rusijos. Lietuvos garbę varžybose gynė ir Pagėgių savivaldybės Meno ir sporto mokyklos laisvųjų imtynių treneris Antanas Merkevičius su savo auklėtiniais. Pagėgiškiai kovojo atkakliai ir parodė puikius rezultatus: iš turnyro parsivežė po vieną bronzos ir sidabro bei du aukso medalius.</w:t>
      </w:r>
    </w:p>
    <w:p w:rsidR="00AE0BFB" w:rsidRDefault="00AE0BFB" w:rsidP="00A16832">
      <w:pPr>
        <w:pStyle w:val="NormalWeb"/>
        <w:rPr>
          <w:lang w:val="lt-LT"/>
        </w:rPr>
      </w:pPr>
      <w:r>
        <w:rPr>
          <w:lang w:val="lt-LT"/>
        </w:rPr>
        <w:t xml:space="preserve">Trenerio Antano Merkevičiaus auklėtiniai Svajūnas Šakys ir Gytis Jovaiša, šiuo metu sportinį meistriškumą keliantys Šiaulių sporto vidurinėje mokykloje, savo svorio kategorijose buvo nepalaužiami. Abu vaikinai užtikrintai kovojo, demonstruodami puikią imtynių techniką, ir savo varžovams nesuteikė galimybės pelnyti nei vieno taško. Svajūnas (svorio kategorija iki 47 kilogramų) ir Gytis (svorio kategorija iki 59 kilogramų) pasipuošė auksiniais turnyro medaliais bei pelnė nugalėtojų taures. </w:t>
      </w:r>
    </w:p>
    <w:p w:rsidR="00AE0BFB" w:rsidRDefault="00AE0BFB" w:rsidP="00A16832">
      <w:pPr>
        <w:pStyle w:val="NormalWeb"/>
        <w:rPr>
          <w:lang w:val="lt-LT"/>
        </w:rPr>
      </w:pPr>
      <w:r>
        <w:rPr>
          <w:lang w:val="lt-LT"/>
        </w:rPr>
        <w:t>Puikiai sekėsi ir Kasparui Stunguriui, šiuo metu taip pat besimokančiam Šiaulių sporto vidurinėje mokykloje. Kasparas kovojo svorio kategorijoje iki 74 kilogramų ir namo parsivežė sidabrą.</w:t>
      </w:r>
    </w:p>
    <w:p w:rsidR="00AE0BFB" w:rsidRDefault="00AE0BFB" w:rsidP="00A16832">
      <w:pPr>
        <w:pStyle w:val="NormalWeb"/>
        <w:rPr>
          <w:lang w:val="lt-LT"/>
        </w:rPr>
      </w:pPr>
      <w:r>
        <w:rPr>
          <w:lang w:val="lt-LT"/>
        </w:rPr>
        <w:t xml:space="preserve">Puikų pavyzdį savo ugdytiniams ir visiems turnyro dalyviams bei žiūrovams demonstravo treneris Antanas Merkevičius. Treneris ne tik palaikė savo ugdytinius, bet ir pats kovėsi ant imtynių kilimo. Svorio kategorijoje iki 74 kilogramų jis iškovojo bronzą ir buvo apdovanotas taure kaip vyriausiais varžybų dalyvis. </w:t>
      </w:r>
    </w:p>
    <w:p w:rsidR="00AE0BFB" w:rsidRDefault="00AE0BFB" w:rsidP="00A16832">
      <w:pPr>
        <w:pStyle w:val="NormalWeb"/>
        <w:rPr>
          <w:lang w:val="lt-LT"/>
        </w:rPr>
      </w:pPr>
    </w:p>
    <w:p w:rsidR="00AE0BFB" w:rsidRPr="00563678" w:rsidRDefault="00AE0BFB" w:rsidP="00563678">
      <w:pPr>
        <w:pStyle w:val="NormalWeb"/>
        <w:rPr>
          <w:lang w:val="lt-LT"/>
        </w:rPr>
      </w:pPr>
      <w:r>
        <w:rPr>
          <w:lang w:val="lt-LT"/>
        </w:rPr>
        <w:t xml:space="preserve">   </w:t>
      </w:r>
    </w:p>
    <w:sectPr w:rsidR="00AE0BFB" w:rsidRPr="00563678" w:rsidSect="001D6978">
      <w:pgSz w:w="12240" w:h="15840"/>
      <w:pgMar w:top="1701" w:right="1440" w:bottom="1134"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6832"/>
    <w:rsid w:val="001D6978"/>
    <w:rsid w:val="001F0674"/>
    <w:rsid w:val="00214152"/>
    <w:rsid w:val="0053312D"/>
    <w:rsid w:val="00563678"/>
    <w:rsid w:val="005E2C96"/>
    <w:rsid w:val="007A7803"/>
    <w:rsid w:val="008F3415"/>
    <w:rsid w:val="009021CF"/>
    <w:rsid w:val="00A16832"/>
    <w:rsid w:val="00AB6A27"/>
    <w:rsid w:val="00AE0BFB"/>
    <w:rsid w:val="00C50D35"/>
    <w:rsid w:val="00E31165"/>
    <w:rsid w:val="00E55262"/>
    <w:rsid w:val="00F47CF1"/>
    <w:rsid w:val="00FB3357"/>
    <w:rsid w:val="00FF002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978"/>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168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A16832"/>
    <w:rPr>
      <w:b/>
      <w:bCs/>
    </w:rPr>
  </w:style>
</w:styles>
</file>

<file path=word/webSettings.xml><?xml version="1.0" encoding="utf-8"?>
<w:webSettings xmlns:r="http://schemas.openxmlformats.org/officeDocument/2006/relationships" xmlns:w="http://schemas.openxmlformats.org/wordprocessingml/2006/main">
  <w:divs>
    <w:div w:id="1921744285">
      <w:marLeft w:val="0"/>
      <w:marRight w:val="0"/>
      <w:marTop w:val="0"/>
      <w:marBottom w:val="0"/>
      <w:divBdr>
        <w:top w:val="none" w:sz="0" w:space="0" w:color="auto"/>
        <w:left w:val="none" w:sz="0" w:space="0" w:color="auto"/>
        <w:bottom w:val="none" w:sz="0" w:space="0" w:color="auto"/>
        <w:right w:val="none" w:sz="0" w:space="0" w:color="auto"/>
      </w:divBdr>
      <w:divsChild>
        <w:div w:id="1921744287">
          <w:marLeft w:val="0"/>
          <w:marRight w:val="0"/>
          <w:marTop w:val="0"/>
          <w:marBottom w:val="0"/>
          <w:divBdr>
            <w:top w:val="none" w:sz="0" w:space="0" w:color="auto"/>
            <w:left w:val="none" w:sz="0" w:space="0" w:color="auto"/>
            <w:bottom w:val="none" w:sz="0" w:space="0" w:color="auto"/>
            <w:right w:val="none" w:sz="0" w:space="0" w:color="auto"/>
          </w:divBdr>
          <w:divsChild>
            <w:div w:id="1921744289">
              <w:marLeft w:val="0"/>
              <w:marRight w:val="0"/>
              <w:marTop w:val="0"/>
              <w:marBottom w:val="0"/>
              <w:divBdr>
                <w:top w:val="none" w:sz="0" w:space="0" w:color="auto"/>
                <w:left w:val="none" w:sz="0" w:space="0" w:color="auto"/>
                <w:bottom w:val="none" w:sz="0" w:space="0" w:color="auto"/>
                <w:right w:val="none" w:sz="0" w:space="0" w:color="auto"/>
              </w:divBdr>
              <w:divsChild>
                <w:div w:id="1921744288">
                  <w:marLeft w:val="0"/>
                  <w:marRight w:val="0"/>
                  <w:marTop w:val="0"/>
                  <w:marBottom w:val="0"/>
                  <w:divBdr>
                    <w:top w:val="none" w:sz="0" w:space="0" w:color="auto"/>
                    <w:left w:val="none" w:sz="0" w:space="0" w:color="auto"/>
                    <w:bottom w:val="none" w:sz="0" w:space="0" w:color="auto"/>
                    <w:right w:val="none" w:sz="0" w:space="0" w:color="auto"/>
                  </w:divBdr>
                  <w:divsChild>
                    <w:div w:id="1921744277">
                      <w:marLeft w:val="0"/>
                      <w:marRight w:val="0"/>
                      <w:marTop w:val="0"/>
                      <w:marBottom w:val="0"/>
                      <w:divBdr>
                        <w:top w:val="none" w:sz="0" w:space="0" w:color="auto"/>
                        <w:left w:val="none" w:sz="0" w:space="0" w:color="auto"/>
                        <w:bottom w:val="none" w:sz="0" w:space="0" w:color="auto"/>
                        <w:right w:val="none" w:sz="0" w:space="0" w:color="auto"/>
                      </w:divBdr>
                      <w:divsChild>
                        <w:div w:id="19217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44290">
      <w:marLeft w:val="0"/>
      <w:marRight w:val="0"/>
      <w:marTop w:val="0"/>
      <w:marBottom w:val="0"/>
      <w:divBdr>
        <w:top w:val="none" w:sz="0" w:space="0" w:color="auto"/>
        <w:left w:val="none" w:sz="0" w:space="0" w:color="auto"/>
        <w:bottom w:val="none" w:sz="0" w:space="0" w:color="auto"/>
        <w:right w:val="none" w:sz="0" w:space="0" w:color="auto"/>
      </w:divBdr>
      <w:divsChild>
        <w:div w:id="1921744286">
          <w:marLeft w:val="0"/>
          <w:marRight w:val="0"/>
          <w:marTop w:val="0"/>
          <w:marBottom w:val="0"/>
          <w:divBdr>
            <w:top w:val="none" w:sz="0" w:space="0" w:color="auto"/>
            <w:left w:val="none" w:sz="0" w:space="0" w:color="auto"/>
            <w:bottom w:val="none" w:sz="0" w:space="0" w:color="auto"/>
            <w:right w:val="none" w:sz="0" w:space="0" w:color="auto"/>
          </w:divBdr>
          <w:divsChild>
            <w:div w:id="1921744280">
              <w:marLeft w:val="0"/>
              <w:marRight w:val="0"/>
              <w:marTop w:val="0"/>
              <w:marBottom w:val="0"/>
              <w:divBdr>
                <w:top w:val="none" w:sz="0" w:space="0" w:color="auto"/>
                <w:left w:val="none" w:sz="0" w:space="0" w:color="auto"/>
                <w:bottom w:val="none" w:sz="0" w:space="0" w:color="auto"/>
                <w:right w:val="none" w:sz="0" w:space="0" w:color="auto"/>
              </w:divBdr>
              <w:divsChild>
                <w:div w:id="1921744281">
                  <w:marLeft w:val="125"/>
                  <w:marRight w:val="3840"/>
                  <w:marTop w:val="0"/>
                  <w:marBottom w:val="0"/>
                  <w:divBdr>
                    <w:top w:val="none" w:sz="0" w:space="0" w:color="auto"/>
                    <w:left w:val="none" w:sz="0" w:space="0" w:color="auto"/>
                    <w:bottom w:val="none" w:sz="0" w:space="0" w:color="auto"/>
                    <w:right w:val="none" w:sz="0" w:space="0" w:color="auto"/>
                  </w:divBdr>
                  <w:divsChild>
                    <w:div w:id="1921744276">
                      <w:marLeft w:val="0"/>
                      <w:marRight w:val="0"/>
                      <w:marTop w:val="0"/>
                      <w:marBottom w:val="0"/>
                      <w:divBdr>
                        <w:top w:val="none" w:sz="0" w:space="0" w:color="auto"/>
                        <w:left w:val="none" w:sz="0" w:space="0" w:color="auto"/>
                        <w:bottom w:val="none" w:sz="0" w:space="0" w:color="auto"/>
                        <w:right w:val="none" w:sz="0" w:space="0" w:color="auto"/>
                      </w:divBdr>
                      <w:divsChild>
                        <w:div w:id="1921744279">
                          <w:marLeft w:val="0"/>
                          <w:marRight w:val="0"/>
                          <w:marTop w:val="0"/>
                          <w:marBottom w:val="0"/>
                          <w:divBdr>
                            <w:top w:val="none" w:sz="0" w:space="0" w:color="auto"/>
                            <w:left w:val="none" w:sz="0" w:space="0" w:color="auto"/>
                            <w:bottom w:val="none" w:sz="0" w:space="0" w:color="auto"/>
                            <w:right w:val="none" w:sz="0" w:space="0" w:color="auto"/>
                          </w:divBdr>
                          <w:divsChild>
                            <w:div w:id="1921744282">
                              <w:marLeft w:val="0"/>
                              <w:marRight w:val="0"/>
                              <w:marTop w:val="0"/>
                              <w:marBottom w:val="0"/>
                              <w:divBdr>
                                <w:top w:val="none" w:sz="0" w:space="0" w:color="auto"/>
                                <w:left w:val="none" w:sz="0" w:space="0" w:color="auto"/>
                                <w:bottom w:val="none" w:sz="0" w:space="0" w:color="auto"/>
                                <w:right w:val="none" w:sz="0" w:space="0" w:color="auto"/>
                              </w:divBdr>
                              <w:divsChild>
                                <w:div w:id="1921744284">
                                  <w:marLeft w:val="0"/>
                                  <w:marRight w:val="0"/>
                                  <w:marTop w:val="0"/>
                                  <w:marBottom w:val="0"/>
                                  <w:divBdr>
                                    <w:top w:val="none" w:sz="0" w:space="0" w:color="auto"/>
                                    <w:left w:val="none" w:sz="0" w:space="0" w:color="auto"/>
                                    <w:bottom w:val="none" w:sz="0" w:space="0" w:color="auto"/>
                                    <w:right w:val="none" w:sz="0" w:space="0" w:color="auto"/>
                                  </w:divBdr>
                                  <w:divsChild>
                                    <w:div w:id="1921744278">
                                      <w:marLeft w:val="0"/>
                                      <w:marRight w:val="0"/>
                                      <w:marTop w:val="0"/>
                                      <w:marBottom w:val="0"/>
                                      <w:divBdr>
                                        <w:top w:val="none" w:sz="0" w:space="0" w:color="auto"/>
                                        <w:left w:val="none" w:sz="0" w:space="0" w:color="auto"/>
                                        <w:bottom w:val="none" w:sz="0" w:space="0" w:color="auto"/>
                                        <w:right w:val="none" w:sz="0" w:space="0" w:color="auto"/>
                                      </w:divBdr>
                                    </w:div>
                                    <w:div w:id="19217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986</Words>
  <Characters>563</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Tarptautinis laisvųjų imtynių turnyras "Daugpilio taurė 2014"</dc:title>
  <dc:subject/>
  <dc:creator>Admin</dc:creator>
  <cp:keywords/>
  <dc:description/>
  <cp:lastModifiedBy>Lina</cp:lastModifiedBy>
  <cp:revision>2</cp:revision>
  <dcterms:created xsi:type="dcterms:W3CDTF">2014-11-20T08:08:00Z</dcterms:created>
  <dcterms:modified xsi:type="dcterms:W3CDTF">2014-11-20T08:08:00Z</dcterms:modified>
</cp:coreProperties>
</file>